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06" w:rsidRDefault="00892F06" w:rsidP="00815329">
      <w:pPr>
        <w:pStyle w:val="a"/>
        <w:jc w:val="center"/>
        <w:rPr>
          <w:sz w:val="28"/>
          <w:szCs w:val="28"/>
        </w:rPr>
      </w:pPr>
    </w:p>
    <w:p w:rsidR="00892F06" w:rsidRDefault="00892F06" w:rsidP="00815329">
      <w:pPr>
        <w:pStyle w:val="a"/>
        <w:jc w:val="center"/>
        <w:rPr>
          <w:sz w:val="28"/>
          <w:szCs w:val="28"/>
        </w:rPr>
      </w:pPr>
    </w:p>
    <w:p w:rsidR="00892F06" w:rsidRDefault="00892F06" w:rsidP="001B14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НОВОМАМАНГИНСКОГО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10551"/>
      </w:tblGrid>
      <w:tr w:rsidR="00892F06" w:rsidTr="001B147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F06" w:rsidRDefault="00892F06">
            <w:pPr>
              <w:rPr>
                <w:rFonts w:ascii="Arial" w:hAnsi="Arial" w:cs="Arial"/>
              </w:rPr>
            </w:pPr>
          </w:p>
        </w:tc>
      </w:tr>
    </w:tbl>
    <w:p w:rsidR="00892F06" w:rsidRDefault="00892F06" w:rsidP="001B147D">
      <w:pPr>
        <w:pStyle w:val="Caption"/>
      </w:pPr>
      <w:r>
        <w:t>ПОСТАНОВЛЕНИЕ</w:t>
      </w:r>
    </w:p>
    <w:tbl>
      <w:tblPr>
        <w:tblW w:w="0" w:type="auto"/>
        <w:tblLook w:val="0000"/>
      </w:tblPr>
      <w:tblGrid>
        <w:gridCol w:w="8169"/>
        <w:gridCol w:w="1685"/>
      </w:tblGrid>
      <w:tr w:rsidR="00892F06" w:rsidTr="001B147D">
        <w:trPr>
          <w:trHeight w:val="303"/>
        </w:trPr>
        <w:tc>
          <w:tcPr>
            <w:tcW w:w="8169" w:type="dxa"/>
          </w:tcPr>
          <w:p w:rsidR="00892F06" w:rsidRDefault="00892F06">
            <w:pPr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</w:p>
          <w:p w:rsidR="00892F06" w:rsidRDefault="00892F06">
            <w:pPr>
              <w:rPr>
                <w:rFonts w:ascii="Arial" w:hAnsi="Arial" w:cs="Arial"/>
                <w:b/>
                <w:bCs/>
                <w:sz w:val="22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« 07  »    апреля      2023  г.</w:t>
            </w:r>
          </w:p>
        </w:tc>
        <w:tc>
          <w:tcPr>
            <w:tcW w:w="1685" w:type="dxa"/>
          </w:tcPr>
          <w:p w:rsidR="00892F06" w:rsidRDefault="00892F06">
            <w:pPr>
              <w:jc w:val="center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highlight w:val="yellow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</w:rPr>
              <w:t>№_13</w:t>
            </w:r>
          </w:p>
        </w:tc>
      </w:tr>
    </w:tbl>
    <w:p w:rsidR="00892F06" w:rsidRDefault="00892F06" w:rsidP="001B147D">
      <w:pPr>
        <w:jc w:val="center"/>
        <w:rPr>
          <w:rFonts w:ascii="Arial" w:hAnsi="Arial" w:cs="Arial"/>
          <w:b/>
          <w:bCs/>
          <w:sz w:val="22"/>
        </w:rPr>
      </w:pPr>
    </w:p>
    <w:p w:rsidR="00892F06" w:rsidRDefault="00892F06" w:rsidP="001B147D">
      <w:pPr>
        <w:rPr>
          <w:rFonts w:ascii="Arial" w:hAnsi="Arial" w:cs="Arial"/>
          <w:b/>
          <w:bCs/>
          <w:sz w:val="22"/>
        </w:rPr>
      </w:pPr>
    </w:p>
    <w:p w:rsidR="00892F06" w:rsidRDefault="00892F06" w:rsidP="001B1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Новомамангинского сельского поселения Ковылкинского муниципального района за 2022 год</w:t>
      </w:r>
    </w:p>
    <w:p w:rsidR="00892F06" w:rsidRDefault="00892F06" w:rsidP="001B147D">
      <w:pPr>
        <w:jc w:val="both"/>
        <w:rPr>
          <w:b/>
          <w:bCs/>
          <w:sz w:val="28"/>
          <w:szCs w:val="28"/>
        </w:rPr>
      </w:pPr>
    </w:p>
    <w:p w:rsidR="00892F06" w:rsidRDefault="00892F06" w:rsidP="001B1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ст.264.5 Бюджетного кодекса Российской Федерации, решением Совета депутатов Новомамангинского сельского поселения Ковылкинского муниципального района от 21.12.2017 г. № 3 «Об утверждении положения о бюджетном процессе в Новомамангинском сельском поселении Ковылкинского муниципального района» администрация Новомамангинского сельского поселения Ковылкинского муниципального района ПОСТАНОВЛЯЕТ:</w:t>
      </w:r>
    </w:p>
    <w:p w:rsidR="00892F06" w:rsidRDefault="00892F06" w:rsidP="001B147D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Одобрить прилагаемый отчет об исполнении бюджета Новомамангинского сельского поселения Ковылкинского муниципального района за 2022 год.</w:t>
      </w:r>
    </w:p>
    <w:p w:rsidR="00892F06" w:rsidRDefault="00892F06" w:rsidP="001B147D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прилагаемый отчет об исполнении бюджета Новомамангинского сельского поселения Ковылкинского муниципального района за 2022 год:</w:t>
      </w:r>
    </w:p>
    <w:p w:rsidR="00892F06" w:rsidRDefault="00892F06" w:rsidP="001B1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в Совет депутатов Новомамангинского сельского поселения Ковылкинского муниципального района для утверждения;</w:t>
      </w:r>
    </w:p>
    <w:p w:rsidR="00892F06" w:rsidRDefault="00892F06" w:rsidP="001B1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в ревизионную комиссию Новомамангинского сельского поселения Ковылкинского муниципального района для подготовки заключения.</w:t>
      </w:r>
    </w:p>
    <w:p w:rsidR="00892F06" w:rsidRDefault="00892F06" w:rsidP="001B1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>
        <w:rPr>
          <w:bCs/>
          <w:sz w:val="28"/>
          <w:szCs w:val="28"/>
        </w:rPr>
        <w:tab/>
        <w:t>Контроль за исполнением настоящего постановления возложить на   гл.специалиста Новомамангинского сельского поселения Лукаткину Е.Н.</w:t>
      </w:r>
    </w:p>
    <w:p w:rsidR="00892F06" w:rsidRDefault="00892F06" w:rsidP="001B147D">
      <w:pPr>
        <w:jc w:val="both"/>
        <w:rPr>
          <w:bCs/>
          <w:sz w:val="28"/>
          <w:szCs w:val="28"/>
        </w:rPr>
      </w:pPr>
    </w:p>
    <w:p w:rsidR="00892F06" w:rsidRDefault="00892F06" w:rsidP="001B147D">
      <w:pPr>
        <w:rPr>
          <w:bCs/>
          <w:sz w:val="28"/>
          <w:szCs w:val="28"/>
        </w:rPr>
      </w:pPr>
    </w:p>
    <w:p w:rsidR="00892F06" w:rsidRDefault="00892F06" w:rsidP="001B14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Новомамангинского</w:t>
      </w:r>
    </w:p>
    <w:p w:rsidR="00892F06" w:rsidRDefault="00892F06" w:rsidP="001B147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В.Н.Рузаева</w:t>
      </w:r>
    </w:p>
    <w:p w:rsidR="00892F06" w:rsidRDefault="00892F06" w:rsidP="001B147D">
      <w:pPr>
        <w:jc w:val="both"/>
        <w:rPr>
          <w:sz w:val="28"/>
          <w:szCs w:val="28"/>
        </w:rPr>
      </w:pPr>
    </w:p>
    <w:p w:rsidR="00892F06" w:rsidRDefault="00892F06" w:rsidP="001B147D">
      <w:pPr>
        <w:jc w:val="both"/>
      </w:pPr>
    </w:p>
    <w:p w:rsidR="00892F06" w:rsidRDefault="00892F06" w:rsidP="00815329">
      <w:pPr>
        <w:pStyle w:val="a"/>
        <w:rPr>
          <w:sz w:val="28"/>
          <w:szCs w:val="28"/>
        </w:rPr>
      </w:pPr>
    </w:p>
    <w:p w:rsidR="00892F06" w:rsidRDefault="00892F06" w:rsidP="00815329">
      <w:pPr>
        <w:pStyle w:val="a"/>
        <w:rPr>
          <w:sz w:val="28"/>
          <w:szCs w:val="28"/>
        </w:rPr>
      </w:pPr>
    </w:p>
    <w:p w:rsidR="00892F06" w:rsidRDefault="00892F06" w:rsidP="00815329">
      <w:pPr>
        <w:pStyle w:val="a"/>
        <w:rPr>
          <w:sz w:val="28"/>
          <w:szCs w:val="28"/>
        </w:rPr>
      </w:pPr>
    </w:p>
    <w:p w:rsidR="00892F06" w:rsidRDefault="00892F06" w:rsidP="00815329">
      <w:pPr>
        <w:pStyle w:val="a"/>
        <w:rPr>
          <w:sz w:val="28"/>
          <w:szCs w:val="28"/>
        </w:rPr>
      </w:pPr>
    </w:p>
    <w:p w:rsidR="00892F06" w:rsidRDefault="00892F06" w:rsidP="00815329">
      <w:pPr>
        <w:framePr w:hSpace="180" w:wrap="around" w:vAnchor="text" w:hAnchor="text" w:x="5546" w:y="-3478"/>
        <w:spacing w:line="254" w:lineRule="auto"/>
        <w:jc w:val="center"/>
        <w:rPr>
          <w:sz w:val="28"/>
          <w:szCs w:val="28"/>
          <w:lang w:eastAsia="en-US"/>
        </w:rPr>
      </w:pPr>
    </w:p>
    <w:p w:rsidR="00892F06" w:rsidRDefault="00892F06" w:rsidP="00815329">
      <w:pPr>
        <w:pStyle w:val="a"/>
        <w:rPr>
          <w:sz w:val="28"/>
          <w:szCs w:val="28"/>
        </w:rPr>
      </w:pPr>
    </w:p>
    <w:p w:rsidR="00892F06" w:rsidRDefault="00892F06" w:rsidP="00815329">
      <w:pPr>
        <w:pStyle w:val="a"/>
        <w:rPr>
          <w:sz w:val="28"/>
          <w:szCs w:val="28"/>
        </w:rPr>
      </w:pPr>
    </w:p>
    <w:p w:rsidR="00892F06" w:rsidRDefault="00892F06" w:rsidP="00815329">
      <w:pPr>
        <w:pStyle w:val="a"/>
        <w:rPr>
          <w:sz w:val="28"/>
          <w:szCs w:val="28"/>
        </w:rPr>
      </w:pPr>
    </w:p>
    <w:p w:rsidR="00892F06" w:rsidRDefault="00892F06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2F06" w:rsidRDefault="00892F06" w:rsidP="00815329">
      <w:pPr>
        <w:jc w:val="both"/>
        <w:rPr>
          <w:sz w:val="28"/>
          <w:szCs w:val="28"/>
        </w:rPr>
      </w:pPr>
    </w:p>
    <w:p w:rsidR="00892F06" w:rsidRDefault="00892F06" w:rsidP="00815329">
      <w:pPr>
        <w:jc w:val="both"/>
      </w:pPr>
    </w:p>
    <w:p w:rsidR="00892F06" w:rsidRDefault="00892F06" w:rsidP="00815329">
      <w:pPr>
        <w:jc w:val="both"/>
      </w:pPr>
    </w:p>
    <w:p w:rsidR="00892F06" w:rsidRDefault="00892F06" w:rsidP="00815329">
      <w:pPr>
        <w:jc w:val="both"/>
      </w:pPr>
    </w:p>
    <w:p w:rsidR="00892F06" w:rsidRDefault="00892F06" w:rsidP="00815329"/>
    <w:p w:rsidR="00892F06" w:rsidRDefault="00892F06" w:rsidP="00815329"/>
    <w:p w:rsidR="00892F06" w:rsidRDefault="00892F06" w:rsidP="00815329"/>
    <w:p w:rsidR="00892F06" w:rsidRDefault="00892F06" w:rsidP="00815329"/>
    <w:p w:rsidR="00892F06" w:rsidRDefault="00892F06" w:rsidP="00815329"/>
    <w:p w:rsidR="00892F06" w:rsidRDefault="00892F06" w:rsidP="00815329"/>
    <w:p w:rsidR="00892F06" w:rsidRDefault="00892F06" w:rsidP="00815329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892F06" w:rsidRDefault="00892F06" w:rsidP="008153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892F06" w:rsidRDefault="00892F06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92F06" w:rsidRDefault="00892F06" w:rsidP="00815329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92F06" w:rsidRDefault="00892F06" w:rsidP="00823C8D">
      <w:pPr>
        <w:jc w:val="center"/>
        <w:rPr>
          <w:b/>
          <w:sz w:val="56"/>
          <w:szCs w:val="56"/>
        </w:rPr>
      </w:pPr>
    </w:p>
    <w:p w:rsidR="00892F06" w:rsidRDefault="00892F06" w:rsidP="00823C8D">
      <w:pPr>
        <w:jc w:val="center"/>
        <w:rPr>
          <w:b/>
          <w:sz w:val="56"/>
          <w:szCs w:val="56"/>
        </w:rPr>
      </w:pPr>
    </w:p>
    <w:p w:rsidR="00892F06" w:rsidRDefault="00892F06" w:rsidP="00823C8D">
      <w:pPr>
        <w:jc w:val="center"/>
        <w:rPr>
          <w:b/>
          <w:sz w:val="56"/>
          <w:szCs w:val="56"/>
        </w:rPr>
      </w:pPr>
    </w:p>
    <w:p w:rsidR="00892F06" w:rsidRDefault="00892F06" w:rsidP="00823C8D">
      <w:pPr>
        <w:jc w:val="center"/>
        <w:rPr>
          <w:b/>
          <w:sz w:val="56"/>
          <w:szCs w:val="56"/>
        </w:rPr>
      </w:pPr>
    </w:p>
    <w:p w:rsidR="00892F06" w:rsidRDefault="00892F06" w:rsidP="00823C8D">
      <w:pPr>
        <w:jc w:val="center"/>
        <w:rPr>
          <w:b/>
          <w:sz w:val="56"/>
          <w:szCs w:val="56"/>
        </w:rPr>
      </w:pPr>
    </w:p>
    <w:p w:rsidR="00892F06" w:rsidRDefault="00892F06" w:rsidP="00823C8D">
      <w:pPr>
        <w:jc w:val="center"/>
        <w:rPr>
          <w:b/>
          <w:sz w:val="56"/>
          <w:szCs w:val="56"/>
        </w:rPr>
      </w:pPr>
    </w:p>
    <w:p w:rsidR="00892F06" w:rsidRDefault="00892F06" w:rsidP="00823C8D">
      <w:pPr>
        <w:jc w:val="center"/>
        <w:rPr>
          <w:b/>
          <w:sz w:val="56"/>
          <w:szCs w:val="56"/>
        </w:rPr>
      </w:pPr>
    </w:p>
    <w:sectPr w:rsidR="00892F06" w:rsidSect="008B1850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1DD2"/>
    <w:multiLevelType w:val="hybridMultilevel"/>
    <w:tmpl w:val="FF8E876C"/>
    <w:lvl w:ilvl="0" w:tplc="C7AEDF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F237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5C34"/>
    <w:rsid w:val="0002422E"/>
    <w:rsid w:val="00040DDF"/>
    <w:rsid w:val="00043C93"/>
    <w:rsid w:val="00056328"/>
    <w:rsid w:val="00057324"/>
    <w:rsid w:val="00060301"/>
    <w:rsid w:val="00060D90"/>
    <w:rsid w:val="00074FBA"/>
    <w:rsid w:val="000B03D5"/>
    <w:rsid w:val="000C7208"/>
    <w:rsid w:val="000D5441"/>
    <w:rsid w:val="000F15F6"/>
    <w:rsid w:val="000F38BA"/>
    <w:rsid w:val="001007AC"/>
    <w:rsid w:val="00104C25"/>
    <w:rsid w:val="00136050"/>
    <w:rsid w:val="001571D4"/>
    <w:rsid w:val="001755C3"/>
    <w:rsid w:val="00186ECC"/>
    <w:rsid w:val="00194737"/>
    <w:rsid w:val="001A0DC5"/>
    <w:rsid w:val="001A17A4"/>
    <w:rsid w:val="001B147D"/>
    <w:rsid w:val="001C2DB5"/>
    <w:rsid w:val="001C503F"/>
    <w:rsid w:val="001D6B89"/>
    <w:rsid w:val="001E6B78"/>
    <w:rsid w:val="001F6137"/>
    <w:rsid w:val="00204612"/>
    <w:rsid w:val="00206439"/>
    <w:rsid w:val="00212B0B"/>
    <w:rsid w:val="00212D67"/>
    <w:rsid w:val="00214B4C"/>
    <w:rsid w:val="002238BE"/>
    <w:rsid w:val="002355D0"/>
    <w:rsid w:val="002539A9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475A4"/>
    <w:rsid w:val="003A252D"/>
    <w:rsid w:val="003F670A"/>
    <w:rsid w:val="004013B1"/>
    <w:rsid w:val="00405E31"/>
    <w:rsid w:val="00410D25"/>
    <w:rsid w:val="004449E9"/>
    <w:rsid w:val="0045005C"/>
    <w:rsid w:val="004515C2"/>
    <w:rsid w:val="0046623E"/>
    <w:rsid w:val="00491EAE"/>
    <w:rsid w:val="004951E3"/>
    <w:rsid w:val="004B34A1"/>
    <w:rsid w:val="004B5BBB"/>
    <w:rsid w:val="00506032"/>
    <w:rsid w:val="005307CA"/>
    <w:rsid w:val="00536166"/>
    <w:rsid w:val="00546A7A"/>
    <w:rsid w:val="0056191E"/>
    <w:rsid w:val="00562463"/>
    <w:rsid w:val="00562985"/>
    <w:rsid w:val="00583C85"/>
    <w:rsid w:val="00584A76"/>
    <w:rsid w:val="00592ECC"/>
    <w:rsid w:val="005A019E"/>
    <w:rsid w:val="005A1C42"/>
    <w:rsid w:val="005A3639"/>
    <w:rsid w:val="005D67EF"/>
    <w:rsid w:val="005D7A21"/>
    <w:rsid w:val="005F2F5B"/>
    <w:rsid w:val="00600CB7"/>
    <w:rsid w:val="00624A9C"/>
    <w:rsid w:val="00646542"/>
    <w:rsid w:val="006663AF"/>
    <w:rsid w:val="00666D0F"/>
    <w:rsid w:val="00694B6F"/>
    <w:rsid w:val="00696360"/>
    <w:rsid w:val="006C6535"/>
    <w:rsid w:val="007118DD"/>
    <w:rsid w:val="0072050A"/>
    <w:rsid w:val="00737499"/>
    <w:rsid w:val="007433F6"/>
    <w:rsid w:val="00750921"/>
    <w:rsid w:val="00761693"/>
    <w:rsid w:val="00766F77"/>
    <w:rsid w:val="00775069"/>
    <w:rsid w:val="007873EA"/>
    <w:rsid w:val="00797DD4"/>
    <w:rsid w:val="007A415B"/>
    <w:rsid w:val="007A6A4F"/>
    <w:rsid w:val="007C3CBD"/>
    <w:rsid w:val="007D04D1"/>
    <w:rsid w:val="007F3A0A"/>
    <w:rsid w:val="00815329"/>
    <w:rsid w:val="00817DF2"/>
    <w:rsid w:val="00823C8D"/>
    <w:rsid w:val="00870F0C"/>
    <w:rsid w:val="00883CCE"/>
    <w:rsid w:val="00892F06"/>
    <w:rsid w:val="008A6784"/>
    <w:rsid w:val="008B1850"/>
    <w:rsid w:val="008D6222"/>
    <w:rsid w:val="008D7C09"/>
    <w:rsid w:val="009066BF"/>
    <w:rsid w:val="00917A1F"/>
    <w:rsid w:val="00923CFD"/>
    <w:rsid w:val="00933CC8"/>
    <w:rsid w:val="009439D3"/>
    <w:rsid w:val="009570BB"/>
    <w:rsid w:val="0099384A"/>
    <w:rsid w:val="009B134C"/>
    <w:rsid w:val="009B2D3E"/>
    <w:rsid w:val="009B70B9"/>
    <w:rsid w:val="009C364A"/>
    <w:rsid w:val="009D1A1C"/>
    <w:rsid w:val="009D23F7"/>
    <w:rsid w:val="009D609C"/>
    <w:rsid w:val="009E4536"/>
    <w:rsid w:val="00A25693"/>
    <w:rsid w:val="00A34E98"/>
    <w:rsid w:val="00A6162E"/>
    <w:rsid w:val="00A97FB3"/>
    <w:rsid w:val="00AD686C"/>
    <w:rsid w:val="00B1499B"/>
    <w:rsid w:val="00B21E87"/>
    <w:rsid w:val="00B431EF"/>
    <w:rsid w:val="00B44537"/>
    <w:rsid w:val="00B71067"/>
    <w:rsid w:val="00B72AAA"/>
    <w:rsid w:val="00B774DD"/>
    <w:rsid w:val="00B94E53"/>
    <w:rsid w:val="00BA5D60"/>
    <w:rsid w:val="00BA71D6"/>
    <w:rsid w:val="00BB6062"/>
    <w:rsid w:val="00BC0CDB"/>
    <w:rsid w:val="00BD6F42"/>
    <w:rsid w:val="00C000CA"/>
    <w:rsid w:val="00C05F9D"/>
    <w:rsid w:val="00C063CF"/>
    <w:rsid w:val="00C06AB5"/>
    <w:rsid w:val="00C14A71"/>
    <w:rsid w:val="00C14BC7"/>
    <w:rsid w:val="00C21A60"/>
    <w:rsid w:val="00C23A85"/>
    <w:rsid w:val="00C26BE0"/>
    <w:rsid w:val="00C303EE"/>
    <w:rsid w:val="00C33B16"/>
    <w:rsid w:val="00C509F3"/>
    <w:rsid w:val="00C50C75"/>
    <w:rsid w:val="00C5499F"/>
    <w:rsid w:val="00C62ED5"/>
    <w:rsid w:val="00C754FB"/>
    <w:rsid w:val="00C82974"/>
    <w:rsid w:val="00C90078"/>
    <w:rsid w:val="00CF0170"/>
    <w:rsid w:val="00CF1227"/>
    <w:rsid w:val="00CF742A"/>
    <w:rsid w:val="00D15AF7"/>
    <w:rsid w:val="00D16273"/>
    <w:rsid w:val="00D23E60"/>
    <w:rsid w:val="00D3598D"/>
    <w:rsid w:val="00D42546"/>
    <w:rsid w:val="00D437B3"/>
    <w:rsid w:val="00D669C7"/>
    <w:rsid w:val="00D70567"/>
    <w:rsid w:val="00DA0FA3"/>
    <w:rsid w:val="00DB22A1"/>
    <w:rsid w:val="00DB2B7C"/>
    <w:rsid w:val="00DD124E"/>
    <w:rsid w:val="00DE26A8"/>
    <w:rsid w:val="00DE4222"/>
    <w:rsid w:val="00DF0060"/>
    <w:rsid w:val="00DF68CB"/>
    <w:rsid w:val="00E0258E"/>
    <w:rsid w:val="00E04C97"/>
    <w:rsid w:val="00E16D27"/>
    <w:rsid w:val="00E43404"/>
    <w:rsid w:val="00E444D1"/>
    <w:rsid w:val="00E8318C"/>
    <w:rsid w:val="00EA02B2"/>
    <w:rsid w:val="00EA2CA7"/>
    <w:rsid w:val="00EC62C2"/>
    <w:rsid w:val="00F32DAD"/>
    <w:rsid w:val="00F37952"/>
    <w:rsid w:val="00F41DDE"/>
    <w:rsid w:val="00F63CA4"/>
    <w:rsid w:val="00F65210"/>
    <w:rsid w:val="00F86CEC"/>
    <w:rsid w:val="00F90D86"/>
    <w:rsid w:val="00F92C59"/>
    <w:rsid w:val="00F95443"/>
    <w:rsid w:val="00FA469E"/>
    <w:rsid w:val="00FC023F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38BA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F38BA"/>
    <w:pPr>
      <w:keepNext/>
      <w:numPr>
        <w:ilvl w:val="8"/>
        <w:numId w:val="1"/>
      </w:numPr>
      <w:suppressAutoHyphens/>
      <w:jc w:val="center"/>
      <w:outlineLvl w:val="8"/>
    </w:pPr>
    <w:rPr>
      <w:rFonts w:eastAsia="Calibri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0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0CD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8B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F38B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F38B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15329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15329"/>
    <w:rPr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1B147D"/>
    <w:pPr>
      <w:jc w:val="center"/>
    </w:pPr>
    <w:rPr>
      <w:rFonts w:ascii="Arial" w:eastAsia="Calibri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2024-01-18T08:34:00Z</cp:lastPrinted>
  <dcterms:created xsi:type="dcterms:W3CDTF">2024-02-05T08:34:00Z</dcterms:created>
  <dcterms:modified xsi:type="dcterms:W3CDTF">2024-02-05T08:34:00Z</dcterms:modified>
</cp:coreProperties>
</file>